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3615"/>
        <w:gridCol w:w="5858"/>
      </w:tblGrid>
      <w:tr w:rsidR="003D4DE2" w:rsidTr="0098177B">
        <w:trPr>
          <w:trHeight w:val="1"/>
        </w:trPr>
        <w:tc>
          <w:tcPr>
            <w:tcW w:w="3617" w:type="dxa"/>
            <w:shd w:val="clear" w:color="000000" w:fill="FFFFFF"/>
            <w:tcMar>
              <w:left w:w="108" w:type="dxa"/>
              <w:right w:w="108" w:type="dxa"/>
            </w:tcMar>
          </w:tcPr>
          <w:p w:rsidR="003D4DE2" w:rsidRDefault="003906EC" w:rsidP="0076101D">
            <w:pPr>
              <w:tabs>
                <w:tab w:val="left" w:pos="2262"/>
              </w:tabs>
              <w:spacing w:after="0" w:line="300" w:lineRule="auto"/>
              <w:jc w:val="center"/>
              <w:rPr>
                <w:rFonts w:ascii="Times New Roman" w:eastAsia="Times New Roman" w:hAnsi="Times New Roman" w:cs="Times New Roman"/>
                <w:b/>
                <w:sz w:val="26"/>
              </w:rPr>
            </w:pPr>
            <w:bookmarkStart w:id="0" w:name="_GoBack"/>
            <w:bookmarkEnd w:id="0"/>
            <w:r>
              <w:rPr>
                <w:rFonts w:ascii="Times New Roman" w:eastAsia="Times New Roman" w:hAnsi="Times New Roman" w:cs="Times New Roman"/>
                <w:b/>
                <w:noProof/>
                <w:sz w:val="26"/>
              </w:rPr>
              <mc:AlternateContent>
                <mc:Choice Requires="wps">
                  <w:drawing>
                    <wp:anchor distT="0" distB="0" distL="114300" distR="114300" simplePos="0" relativeHeight="251658240" behindDoc="0" locked="0" layoutInCell="1" allowOverlap="1">
                      <wp:simplePos x="0" y="0"/>
                      <wp:positionH relativeFrom="column">
                        <wp:posOffset>518160</wp:posOffset>
                      </wp:positionH>
                      <wp:positionV relativeFrom="paragraph">
                        <wp:posOffset>459740</wp:posOffset>
                      </wp:positionV>
                      <wp:extent cx="1133475" cy="0"/>
                      <wp:effectExtent l="12700" t="8255" r="635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4F955" id="_x0000_t32" coordsize="21600,21600" o:spt="32" o:oned="t" path="m,l21600,21600e" filled="f">
                      <v:path arrowok="t" fillok="f" o:connecttype="none"/>
                      <o:lock v:ext="edit" shapetype="t"/>
                    </v:shapetype>
                    <v:shape id="AutoShape 2" o:spid="_x0000_s1026" type="#_x0000_t32" style="position:absolute;margin-left:40.8pt;margin-top:36.2pt;width:8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0P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"/>
                  </w:pict>
                </mc:Fallback>
              </mc:AlternateContent>
            </w:r>
            <w:r w:rsidR="0098177B">
              <w:rPr>
                <w:rFonts w:ascii="Times New Roman" w:eastAsia="Times New Roman" w:hAnsi="Times New Roman" w:cs="Times New Roman"/>
                <w:b/>
                <w:sz w:val="26"/>
              </w:rPr>
              <w:t>ỦY BAN MTTQ VIỆT NAM</w:t>
            </w:r>
          </w:p>
          <w:p w:rsidR="003D4DE2" w:rsidRDefault="0098177B" w:rsidP="0076101D">
            <w:pPr>
              <w:spacing w:after="0" w:line="30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QUẬN BA ĐÌNH</w:t>
            </w:r>
          </w:p>
          <w:p w:rsidR="00425F7A" w:rsidRDefault="00425F7A" w:rsidP="0076101D">
            <w:pPr>
              <w:spacing w:after="0" w:line="300" w:lineRule="auto"/>
              <w:jc w:val="center"/>
              <w:rPr>
                <w:rFonts w:ascii="Times New Roman" w:eastAsia="Times New Roman" w:hAnsi="Times New Roman" w:cs="Times New Roman"/>
                <w:sz w:val="28"/>
              </w:rPr>
            </w:pPr>
          </w:p>
          <w:p w:rsidR="006D1BA2" w:rsidRPr="00C064D7" w:rsidRDefault="0098177B" w:rsidP="00977F4D">
            <w:pPr>
              <w:spacing w:after="0" w:line="30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Số: </w:t>
            </w:r>
            <w:r w:rsidR="006D1BA2">
              <w:rPr>
                <w:rFonts w:ascii="Times New Roman" w:eastAsia="Times New Roman" w:hAnsi="Times New Roman" w:cs="Times New Roman"/>
                <w:sz w:val="28"/>
              </w:rPr>
              <w:t xml:space="preserve"> </w:t>
            </w:r>
            <w:r w:rsidR="00977F4D">
              <w:rPr>
                <w:rFonts w:ascii="Times New Roman" w:eastAsia="Times New Roman" w:hAnsi="Times New Roman" w:cs="Times New Roman"/>
                <w:sz w:val="28"/>
              </w:rPr>
              <w:t>30</w:t>
            </w:r>
            <w:r w:rsidR="006D1BA2">
              <w:rPr>
                <w:rFonts w:ascii="Times New Roman" w:eastAsia="Times New Roman" w:hAnsi="Times New Roman" w:cs="Times New Roman"/>
                <w:sz w:val="28"/>
              </w:rPr>
              <w:t xml:space="preserve"> </w:t>
            </w:r>
            <w:r>
              <w:rPr>
                <w:rFonts w:ascii="Times New Roman" w:eastAsia="Times New Roman" w:hAnsi="Times New Roman" w:cs="Times New Roman"/>
                <w:sz w:val="28"/>
              </w:rPr>
              <w:t>/KH- MTTQ</w:t>
            </w:r>
          </w:p>
        </w:tc>
        <w:tc>
          <w:tcPr>
            <w:tcW w:w="5861" w:type="dxa"/>
            <w:shd w:val="clear" w:color="000000" w:fill="FFFFFF"/>
            <w:tcMar>
              <w:left w:w="108" w:type="dxa"/>
              <w:right w:w="108" w:type="dxa"/>
            </w:tcMar>
          </w:tcPr>
          <w:p w:rsidR="003D4DE2" w:rsidRDefault="0098177B" w:rsidP="0076101D">
            <w:pPr>
              <w:spacing w:after="0" w:line="30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CỘNG HÒA XÃ HỘI CHỦ NGHĨA VIỆT NAM</w:t>
            </w:r>
          </w:p>
          <w:p w:rsidR="003D4DE2" w:rsidRDefault="003906EC" w:rsidP="0076101D">
            <w:pPr>
              <w:spacing w:after="0" w:line="300" w:lineRule="auto"/>
              <w:jc w:val="center"/>
              <w:rPr>
                <w:rFonts w:ascii="Times New Roman" w:eastAsia="Times New Roman" w:hAnsi="Times New Roman" w:cs="Times New Roman"/>
                <w:b/>
                <w:sz w:val="28"/>
              </w:rPr>
            </w:pPr>
            <w:r>
              <w:rPr>
                <w:rFonts w:ascii="Times New Roman" w:eastAsia="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631190</wp:posOffset>
                      </wp:positionH>
                      <wp:positionV relativeFrom="paragraph">
                        <wp:posOffset>212725</wp:posOffset>
                      </wp:positionV>
                      <wp:extent cx="2295525"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CD8E5" id="AutoShape 3" o:spid="_x0000_s1026" type="#_x0000_t32" style="position:absolute;margin-left:49.7pt;margin-top:16.7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"/>
                  </w:pict>
                </mc:Fallback>
              </mc:AlternateContent>
            </w:r>
            <w:r w:rsidR="0098177B">
              <w:rPr>
                <w:rFonts w:ascii="Times New Roman" w:eastAsia="Times New Roman" w:hAnsi="Times New Roman" w:cs="Times New Roman"/>
                <w:b/>
                <w:sz w:val="28"/>
              </w:rPr>
              <w:t>Độc lập – Tự do – Hạnh phúc</w:t>
            </w:r>
          </w:p>
          <w:p w:rsidR="00425F7A" w:rsidRPr="00425F7A" w:rsidRDefault="00425F7A" w:rsidP="0076101D">
            <w:pPr>
              <w:spacing w:after="0" w:line="300" w:lineRule="auto"/>
              <w:jc w:val="center"/>
              <w:rPr>
                <w:rFonts w:ascii="Times New Roman" w:eastAsia="Times New Roman" w:hAnsi="Times New Roman" w:cs="Times New Roman"/>
                <w:sz w:val="28"/>
              </w:rPr>
            </w:pPr>
          </w:p>
          <w:p w:rsidR="003D4DE2" w:rsidRDefault="0098177B" w:rsidP="00977F4D">
            <w:pPr>
              <w:spacing w:after="0" w:line="300" w:lineRule="auto"/>
              <w:jc w:val="center"/>
            </w:pPr>
            <w:r>
              <w:rPr>
                <w:rFonts w:ascii="Times New Roman" w:eastAsia="Times New Roman" w:hAnsi="Times New Roman" w:cs="Times New Roman"/>
                <w:i/>
                <w:sz w:val="28"/>
              </w:rPr>
              <w:t xml:space="preserve">Ba Đình, ngày </w:t>
            </w:r>
            <w:r w:rsidR="00977F4D">
              <w:rPr>
                <w:rFonts w:ascii="Times New Roman" w:eastAsia="Times New Roman" w:hAnsi="Times New Roman" w:cs="Times New Roman"/>
                <w:i/>
                <w:sz w:val="28"/>
              </w:rPr>
              <w:t>03</w:t>
            </w:r>
            <w:r>
              <w:rPr>
                <w:rFonts w:ascii="Times New Roman" w:eastAsia="Times New Roman" w:hAnsi="Times New Roman" w:cs="Times New Roman"/>
                <w:i/>
                <w:sz w:val="28"/>
              </w:rPr>
              <w:t xml:space="preserve"> tháng </w:t>
            </w:r>
            <w:r w:rsidR="006D1BA2">
              <w:rPr>
                <w:rFonts w:ascii="Times New Roman" w:eastAsia="Times New Roman" w:hAnsi="Times New Roman" w:cs="Times New Roman"/>
                <w:i/>
                <w:sz w:val="28"/>
              </w:rPr>
              <w:t xml:space="preserve"> </w:t>
            </w:r>
            <w:r w:rsidR="00C064D7">
              <w:rPr>
                <w:rFonts w:ascii="Times New Roman" w:eastAsia="Times New Roman" w:hAnsi="Times New Roman" w:cs="Times New Roman"/>
                <w:i/>
                <w:sz w:val="28"/>
              </w:rPr>
              <w:t>02</w:t>
            </w:r>
            <w:r w:rsidR="006D1BA2">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 năm 202</w:t>
            </w:r>
            <w:r w:rsidR="006D1BA2">
              <w:rPr>
                <w:rFonts w:ascii="Times New Roman" w:eastAsia="Times New Roman" w:hAnsi="Times New Roman" w:cs="Times New Roman"/>
                <w:i/>
                <w:sz w:val="28"/>
              </w:rPr>
              <w:t>1</w:t>
            </w:r>
          </w:p>
        </w:tc>
      </w:tr>
    </w:tbl>
    <w:p w:rsidR="003D4DE2" w:rsidRDefault="003D4DE2" w:rsidP="0076101D">
      <w:pPr>
        <w:spacing w:after="0" w:line="300" w:lineRule="auto"/>
        <w:jc w:val="center"/>
        <w:rPr>
          <w:rFonts w:ascii="Times New Roman" w:eastAsia="Times New Roman" w:hAnsi="Times New Roman" w:cs="Times New Roman"/>
          <w:b/>
          <w:sz w:val="28"/>
        </w:rPr>
      </w:pPr>
    </w:p>
    <w:p w:rsidR="003D4DE2" w:rsidRPr="00425F7A" w:rsidRDefault="0098177B" w:rsidP="0076101D">
      <w:pPr>
        <w:spacing w:after="0" w:line="300" w:lineRule="auto"/>
        <w:jc w:val="center"/>
        <w:rPr>
          <w:rFonts w:ascii="Times New Roman" w:eastAsia="Times New Roman" w:hAnsi="Times New Roman" w:cs="Times New Roman"/>
          <w:b/>
          <w:sz w:val="36"/>
          <w:szCs w:val="36"/>
        </w:rPr>
      </w:pPr>
      <w:r w:rsidRPr="00425F7A">
        <w:rPr>
          <w:rFonts w:ascii="Times New Roman" w:eastAsia="Times New Roman" w:hAnsi="Times New Roman" w:cs="Times New Roman"/>
          <w:b/>
          <w:sz w:val="36"/>
          <w:szCs w:val="36"/>
        </w:rPr>
        <w:t>KẾ HOẠCH</w:t>
      </w:r>
    </w:p>
    <w:p w:rsidR="003D4DE2" w:rsidRPr="00C25EA9" w:rsidRDefault="0098177B" w:rsidP="0076101D">
      <w:pPr>
        <w:spacing w:after="0" w:line="300" w:lineRule="auto"/>
        <w:jc w:val="center"/>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t>Tổ chức vận động ủng hộ Quỹ “Vì biển, đảo Việt Nam” năm 202</w:t>
      </w:r>
      <w:r w:rsidR="006D1BA2">
        <w:rPr>
          <w:rFonts w:ascii="Times New Roman" w:eastAsia="Times New Roman" w:hAnsi="Times New Roman" w:cs="Times New Roman"/>
          <w:b/>
          <w:sz w:val="28"/>
          <w:szCs w:val="28"/>
        </w:rPr>
        <w:t>1</w:t>
      </w:r>
    </w:p>
    <w:p w:rsidR="003D4DE2" w:rsidRPr="00C25EA9" w:rsidRDefault="003D4DE2" w:rsidP="0076101D">
      <w:pPr>
        <w:spacing w:after="0" w:line="300" w:lineRule="auto"/>
        <w:jc w:val="center"/>
        <w:rPr>
          <w:rFonts w:ascii="Times New Roman" w:eastAsia="Times New Roman" w:hAnsi="Times New Roman" w:cs="Times New Roman"/>
          <w:b/>
          <w:sz w:val="28"/>
          <w:szCs w:val="28"/>
        </w:rPr>
      </w:pP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xml:space="preserve">Thực hiện Kế hoạch số </w:t>
      </w:r>
      <w:r w:rsidR="00C064D7">
        <w:rPr>
          <w:rFonts w:ascii="Times New Roman" w:eastAsia="Times New Roman" w:hAnsi="Times New Roman" w:cs="Times New Roman"/>
          <w:sz w:val="28"/>
          <w:szCs w:val="28"/>
        </w:rPr>
        <w:t>144</w:t>
      </w:r>
      <w:r w:rsidRPr="00C25EA9">
        <w:rPr>
          <w:rFonts w:ascii="Times New Roman" w:eastAsia="Times New Roman" w:hAnsi="Times New Roman" w:cs="Times New Roman"/>
          <w:sz w:val="28"/>
          <w:szCs w:val="28"/>
        </w:rPr>
        <w:t xml:space="preserve">/KH-MTTQ-BTT ngày </w:t>
      </w:r>
      <w:r w:rsidR="00C064D7">
        <w:rPr>
          <w:rFonts w:ascii="Times New Roman" w:eastAsia="Times New Roman" w:hAnsi="Times New Roman" w:cs="Times New Roman"/>
          <w:sz w:val="28"/>
          <w:szCs w:val="28"/>
        </w:rPr>
        <w:t>03</w:t>
      </w:r>
      <w:r w:rsidR="006D1BA2">
        <w:rPr>
          <w:rFonts w:ascii="Times New Roman" w:eastAsia="Times New Roman" w:hAnsi="Times New Roman" w:cs="Times New Roman"/>
          <w:sz w:val="28"/>
          <w:szCs w:val="28"/>
        </w:rPr>
        <w:t>/</w:t>
      </w:r>
      <w:r w:rsidR="00C064D7">
        <w:rPr>
          <w:rFonts w:ascii="Times New Roman" w:eastAsia="Times New Roman" w:hAnsi="Times New Roman" w:cs="Times New Roman"/>
          <w:sz w:val="28"/>
          <w:szCs w:val="28"/>
        </w:rPr>
        <w:t>02</w:t>
      </w:r>
      <w:r w:rsidRPr="00C25EA9">
        <w:rPr>
          <w:rFonts w:ascii="Times New Roman" w:eastAsia="Times New Roman" w:hAnsi="Times New Roman" w:cs="Times New Roman"/>
          <w:sz w:val="28"/>
          <w:szCs w:val="28"/>
        </w:rPr>
        <w:t>/202</w:t>
      </w:r>
      <w:r w:rsidR="006D1BA2">
        <w:rPr>
          <w:rFonts w:ascii="Times New Roman" w:eastAsia="Times New Roman" w:hAnsi="Times New Roman" w:cs="Times New Roman"/>
          <w:sz w:val="28"/>
          <w:szCs w:val="28"/>
        </w:rPr>
        <w:t>1</w:t>
      </w:r>
      <w:r w:rsidRPr="00C25EA9">
        <w:rPr>
          <w:rFonts w:ascii="Times New Roman" w:eastAsia="Times New Roman" w:hAnsi="Times New Roman" w:cs="Times New Roman"/>
          <w:sz w:val="28"/>
          <w:szCs w:val="28"/>
        </w:rPr>
        <w:t xml:space="preserve"> của Ủy ban Mặt trận Tổ quốc Việt Nam Thành phố Hà Nội về việc tổ chức vận động ủng hộ Quỹ </w:t>
      </w:r>
      <w:r w:rsidRPr="00175B17">
        <w:rPr>
          <w:rFonts w:ascii="Times New Roman" w:eastAsia="Times New Roman" w:hAnsi="Times New Roman" w:cs="Times New Roman"/>
          <w:i/>
          <w:sz w:val="28"/>
          <w:szCs w:val="28"/>
        </w:rPr>
        <w:t>“Vì biển, đảo Việt Nam”</w:t>
      </w:r>
      <w:r w:rsidRPr="00C25EA9">
        <w:rPr>
          <w:rFonts w:ascii="Times New Roman" w:eastAsia="Times New Roman" w:hAnsi="Times New Roman" w:cs="Times New Roman"/>
          <w:sz w:val="28"/>
          <w:szCs w:val="28"/>
        </w:rPr>
        <w:t xml:space="preserve"> năm 202</w:t>
      </w:r>
      <w:r w:rsidR="006D1BA2">
        <w:rPr>
          <w:rFonts w:ascii="Times New Roman" w:eastAsia="Times New Roman" w:hAnsi="Times New Roman" w:cs="Times New Roman"/>
          <w:sz w:val="28"/>
          <w:szCs w:val="28"/>
        </w:rPr>
        <w:t>1</w:t>
      </w:r>
      <w:r w:rsidRPr="00C25EA9">
        <w:rPr>
          <w:rFonts w:ascii="Times New Roman" w:eastAsia="Times New Roman" w:hAnsi="Times New Roman" w:cs="Times New Roman"/>
          <w:sz w:val="28"/>
          <w:szCs w:val="28"/>
        </w:rPr>
        <w:t xml:space="preserve">, Ban Thường trực Ủy ban MTTQ Việt Nam quận Ba Đình </w:t>
      </w:r>
      <w:r w:rsidR="00425F7A">
        <w:rPr>
          <w:rFonts w:ascii="Times New Roman" w:eastAsia="Times New Roman" w:hAnsi="Times New Roman" w:cs="Times New Roman"/>
          <w:sz w:val="28"/>
          <w:szCs w:val="28"/>
        </w:rPr>
        <w:t xml:space="preserve">xây dựng kế hoạch </w:t>
      </w:r>
      <w:r w:rsidRPr="00C25EA9">
        <w:rPr>
          <w:rFonts w:ascii="Times New Roman" w:eastAsia="Times New Roman" w:hAnsi="Times New Roman" w:cs="Times New Roman"/>
          <w:sz w:val="28"/>
          <w:szCs w:val="28"/>
        </w:rPr>
        <w:t xml:space="preserve">tổ chức phát động vận động ủng hộ Quỹ </w:t>
      </w:r>
      <w:r w:rsidRPr="00175B17">
        <w:rPr>
          <w:rFonts w:ascii="Times New Roman" w:eastAsia="Times New Roman" w:hAnsi="Times New Roman" w:cs="Times New Roman"/>
          <w:i/>
          <w:sz w:val="28"/>
          <w:szCs w:val="28"/>
        </w:rPr>
        <w:t>“Vì biển, đảo Việt Nam”</w:t>
      </w:r>
      <w:r w:rsidRPr="00C25EA9">
        <w:rPr>
          <w:rFonts w:ascii="Times New Roman" w:eastAsia="Times New Roman" w:hAnsi="Times New Roman" w:cs="Times New Roman"/>
          <w:sz w:val="28"/>
          <w:szCs w:val="28"/>
        </w:rPr>
        <w:t xml:space="preserve"> trong cán bộ, chiến sỹ và nhân dân trên địa bàn quận Ba Đình như sau:</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b/>
          <w:sz w:val="28"/>
          <w:szCs w:val="28"/>
        </w:rPr>
        <w:t>I. MỤC ĐÍCH YÊU CẦU.</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Nhằm thể hiện trách nhiệm, tình cảm của Đảng bộ, chính quyền và Nhân dân quận Ba Đình hỗ trợ, động viên, cổ vũ quân, dân huyện đảo Trường Sa, nhà giàn DK1 đang ngày đêm bảo vệ biển đảo, giữ gìn sự bình yên và chủ quyền biển đảo Việt Nam.</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xml:space="preserve">- Ủy ban MTTQ Việt Nam các cấp quận Ba Đình tuyên truyền tới các tầng lớp nhân dân tích cực tham gia hưởng ứng thiết thực, hiệu quả; phấn đấu 100% các cơ quan, đơn vị, các tổ chức, doanh nghiệp thuộc quận, phường tham gia ủng hộ Quỹ </w:t>
      </w:r>
      <w:r w:rsidRPr="0076101D">
        <w:rPr>
          <w:rFonts w:ascii="Times New Roman" w:eastAsia="Times New Roman" w:hAnsi="Times New Roman" w:cs="Times New Roman"/>
          <w:i/>
          <w:sz w:val="28"/>
          <w:szCs w:val="28"/>
        </w:rPr>
        <w:t>“Vì biển, đảo Việt Nam”</w:t>
      </w:r>
      <w:r w:rsidRPr="00C25EA9">
        <w:rPr>
          <w:rFonts w:ascii="Times New Roman" w:eastAsia="Times New Roman" w:hAnsi="Times New Roman" w:cs="Times New Roman"/>
          <w:sz w:val="28"/>
          <w:szCs w:val="28"/>
        </w:rPr>
        <w:t>.</w:t>
      </w:r>
    </w:p>
    <w:p w:rsidR="00DC4D67" w:rsidRDefault="00DC4D67" w:rsidP="0076101D">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Công tác vận động, tiếp nhận và quản lý Quỹ </w:t>
      </w:r>
      <w:r w:rsidRPr="0076101D">
        <w:rPr>
          <w:rFonts w:ascii="Times New Roman" w:eastAsia="Times New Roman" w:hAnsi="Times New Roman" w:cs="Times New Roman"/>
          <w:i/>
          <w:sz w:val="28"/>
          <w:szCs w:val="28"/>
        </w:rPr>
        <w:t>“Vì biển đảo Việt Nam”</w:t>
      </w:r>
      <w:r>
        <w:rPr>
          <w:rFonts w:ascii="Times New Roman" w:eastAsia="Times New Roman" w:hAnsi="Times New Roman" w:cs="Times New Roman"/>
          <w:sz w:val="28"/>
          <w:szCs w:val="28"/>
        </w:rPr>
        <w:t xml:space="preserve"> phải công khai, minh bạch, thu hút được động đảo các tầng lớp nhân dân tự nguyện tham gia.</w:t>
      </w:r>
    </w:p>
    <w:p w:rsidR="00C064D7" w:rsidRDefault="0098177B" w:rsidP="0076101D">
      <w:pPr>
        <w:spacing w:after="0" w:line="300" w:lineRule="auto"/>
        <w:ind w:firstLine="709"/>
        <w:jc w:val="both"/>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t>II. NỘI DUNG.</w:t>
      </w:r>
    </w:p>
    <w:p w:rsidR="00862F60" w:rsidRPr="00862F60" w:rsidRDefault="00862F60" w:rsidP="0076101D">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Vận động Quỹ </w:t>
      </w:r>
      <w:r w:rsidRPr="0076101D">
        <w:rPr>
          <w:rFonts w:ascii="Times New Roman" w:eastAsia="Times New Roman" w:hAnsi="Times New Roman" w:cs="Times New Roman"/>
          <w:i/>
          <w:sz w:val="28"/>
          <w:szCs w:val="28"/>
        </w:rPr>
        <w:t>“Vì biển đảo Việt Nam”</w:t>
      </w:r>
      <w:r>
        <w:rPr>
          <w:rFonts w:ascii="Times New Roman" w:eastAsia="Times New Roman" w:hAnsi="Times New Roman" w:cs="Times New Roman"/>
          <w:sz w:val="28"/>
          <w:szCs w:val="28"/>
        </w:rPr>
        <w:t xml:space="preserve"> năm 2021 nhằm hỗ trợ đầu tư xây dựng 01 công trình nhà văn hóa đa năng và các hoạt động </w:t>
      </w:r>
      <w:r w:rsidRPr="0076101D">
        <w:rPr>
          <w:rFonts w:ascii="Times New Roman" w:eastAsia="Times New Roman" w:hAnsi="Times New Roman" w:cs="Times New Roman"/>
          <w:i/>
          <w:sz w:val="28"/>
          <w:szCs w:val="28"/>
        </w:rPr>
        <w:t>“Vì biển đảo Việt Nam”</w:t>
      </w:r>
      <w:r>
        <w:rPr>
          <w:rFonts w:ascii="Times New Roman" w:eastAsia="Times New Roman" w:hAnsi="Times New Roman" w:cs="Times New Roman"/>
          <w:sz w:val="28"/>
          <w:szCs w:val="28"/>
        </w:rPr>
        <w:t>.</w:t>
      </w:r>
    </w:p>
    <w:p w:rsidR="00C064D7" w:rsidRPr="00862F60"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b/>
          <w:spacing w:val="-2"/>
          <w:sz w:val="28"/>
          <w:szCs w:val="28"/>
        </w:rPr>
        <w:t xml:space="preserve">1. Thời gian phát động và tiếp nhận ủng hộ Quỹ </w:t>
      </w:r>
      <w:r w:rsidRPr="00C25EA9">
        <w:rPr>
          <w:rFonts w:ascii="Times New Roman" w:eastAsia="Times New Roman" w:hAnsi="Times New Roman" w:cs="Times New Roman"/>
          <w:b/>
          <w:sz w:val="28"/>
          <w:szCs w:val="28"/>
        </w:rPr>
        <w:t>“Vì biển, đảo Việt Nam”</w:t>
      </w:r>
      <w:r w:rsidRPr="00C25EA9">
        <w:rPr>
          <w:rFonts w:ascii="Times New Roman" w:eastAsia="Times New Roman" w:hAnsi="Times New Roman" w:cs="Times New Roman"/>
          <w:b/>
          <w:spacing w:val="-2"/>
          <w:sz w:val="28"/>
          <w:szCs w:val="28"/>
        </w:rPr>
        <w:t>:</w:t>
      </w:r>
      <w:r w:rsidR="00862F60">
        <w:rPr>
          <w:rFonts w:ascii="Times New Roman" w:eastAsia="Times New Roman" w:hAnsi="Times New Roman" w:cs="Times New Roman"/>
          <w:b/>
          <w:spacing w:val="-2"/>
          <w:sz w:val="28"/>
          <w:szCs w:val="28"/>
        </w:rPr>
        <w:t xml:space="preserve"> </w:t>
      </w:r>
      <w:r w:rsidR="00862F60">
        <w:rPr>
          <w:rFonts w:ascii="Times New Roman" w:eastAsia="Times New Roman" w:hAnsi="Times New Roman" w:cs="Times New Roman"/>
          <w:spacing w:val="-2"/>
          <w:sz w:val="28"/>
          <w:szCs w:val="28"/>
        </w:rPr>
        <w:t>từ ngày 01/02/2021 đến 15/4/2021.</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b/>
          <w:spacing w:val="-2"/>
          <w:sz w:val="28"/>
          <w:szCs w:val="28"/>
        </w:rPr>
        <w:t xml:space="preserve">2. Đối tượng vận động: </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b/>
          <w:i/>
          <w:sz w:val="28"/>
          <w:szCs w:val="28"/>
        </w:rPr>
        <w:t>b- Cấp Quận:</w:t>
      </w:r>
      <w:r w:rsidRPr="00C25EA9">
        <w:rPr>
          <w:rFonts w:ascii="Times New Roman" w:eastAsia="Times New Roman" w:hAnsi="Times New Roman" w:cs="Times New Roman"/>
          <w:sz w:val="28"/>
          <w:szCs w:val="28"/>
        </w:rPr>
        <w:t xml:space="preserve"> vận động các cơ quan đơn vị hành chính sự nghiệp thuộc quận.</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lastRenderedPageBreak/>
        <w:t>- Các cơ quan của Đảng, các tổ chức chính trị - xã hội, tổ chức xã hội và tổ chức xã hội nghề nghiệp do quận trực tiếp quản lý.</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Các cơ quan đơn vị sự nghiệp, doanh nghiệp đóng trên địa bàn do quận quản lý.</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b/>
          <w:i/>
          <w:sz w:val="28"/>
          <w:szCs w:val="28"/>
        </w:rPr>
        <w:t>a- Cấp phường:</w:t>
      </w:r>
      <w:r w:rsidRPr="00C25EA9">
        <w:rPr>
          <w:rFonts w:ascii="Times New Roman" w:eastAsia="Times New Roman" w:hAnsi="Times New Roman" w:cs="Times New Roman"/>
          <w:sz w:val="28"/>
          <w:szCs w:val="28"/>
        </w:rPr>
        <w:t xml:space="preserve"> vận động cơ quan hành chính cấp phường, các doanh nghiệp sản xuất, kinh doanh, dịch vụ, các đơn vị, cá nhân, các hộ gia đình, các nhà hảo tâm trên địa bàn.</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b/>
          <w:spacing w:val="-4"/>
          <w:sz w:val="28"/>
          <w:szCs w:val="28"/>
        </w:rPr>
        <w:t xml:space="preserve">3. Mức vận động: </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xml:space="preserve">- Trong các cơ quan, đơn vị, doanh nghiệp vận động mỗi cán bộ, công nhân viên chức, người lao động ủng hộ </w:t>
      </w:r>
      <w:r w:rsidRPr="00862F60">
        <w:rPr>
          <w:rFonts w:ascii="Times New Roman" w:eastAsia="Times New Roman" w:hAnsi="Times New Roman" w:cs="Times New Roman"/>
          <w:b/>
          <w:sz w:val="28"/>
          <w:szCs w:val="28"/>
        </w:rPr>
        <w:t>ít nhất 01 ngày lương</w:t>
      </w:r>
      <w:r w:rsidRPr="00C25EA9">
        <w:rPr>
          <w:rFonts w:ascii="Times New Roman" w:eastAsia="Times New Roman" w:hAnsi="Times New Roman" w:cs="Times New Roman"/>
          <w:sz w:val="28"/>
          <w:szCs w:val="28"/>
        </w:rPr>
        <w:t xml:space="preserve">; các tiểu thương và các hộ gia đình ủng hộ </w:t>
      </w:r>
      <w:r w:rsidRPr="00862F60">
        <w:rPr>
          <w:rFonts w:ascii="Times New Roman" w:eastAsia="Times New Roman" w:hAnsi="Times New Roman" w:cs="Times New Roman"/>
          <w:b/>
          <w:sz w:val="28"/>
          <w:szCs w:val="28"/>
        </w:rPr>
        <w:t>01 ngày thu nhập</w:t>
      </w:r>
      <w:r w:rsidRPr="00C25EA9">
        <w:rPr>
          <w:rFonts w:ascii="Times New Roman" w:eastAsia="Times New Roman" w:hAnsi="Times New Roman" w:cs="Times New Roman"/>
          <w:sz w:val="28"/>
          <w:szCs w:val="28"/>
        </w:rPr>
        <w:t xml:space="preserve"> ...</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Vận động các doanh nghiệp, các tổ chức trích quỹ công ích ủng hộ tùy theo khả năng điều kiện của đơn vị.</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b/>
          <w:spacing w:val="-8"/>
          <w:sz w:val="28"/>
          <w:szCs w:val="28"/>
        </w:rPr>
        <w:t>4. Hình thức ủng hộ:</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Ủng hộ bằng tiền Việt Nam hoặc ngoại tệ.</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6D1BA2">
        <w:rPr>
          <w:rFonts w:ascii="Times New Roman" w:eastAsia="Times New Roman" w:hAnsi="Times New Roman" w:cs="Times New Roman"/>
          <w:sz w:val="28"/>
          <w:szCs w:val="28"/>
        </w:rPr>
        <w:t>- Ủng hộ trực tiếp bằng tiền mặt hoặc chuyển khoản.</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b/>
          <w:sz w:val="28"/>
          <w:szCs w:val="28"/>
        </w:rPr>
        <w:t>III. TỔ CHỨC THỰC HIỆN.</w:t>
      </w:r>
    </w:p>
    <w:p w:rsidR="00C064D7" w:rsidRDefault="00C064D7" w:rsidP="0076101D">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Ủy ban</w:t>
      </w:r>
      <w:r w:rsidR="0098177B" w:rsidRPr="00C25EA9">
        <w:rPr>
          <w:rFonts w:ascii="Times New Roman" w:eastAsia="Times New Roman" w:hAnsi="Times New Roman" w:cs="Times New Roman"/>
          <w:b/>
          <w:sz w:val="28"/>
          <w:szCs w:val="28"/>
        </w:rPr>
        <w:t xml:space="preserve"> MTTQ </w:t>
      </w:r>
      <w:r>
        <w:rPr>
          <w:rFonts w:ascii="Times New Roman" w:eastAsia="Times New Roman" w:hAnsi="Times New Roman" w:cs="Times New Roman"/>
          <w:b/>
          <w:sz w:val="28"/>
          <w:szCs w:val="28"/>
        </w:rPr>
        <w:t xml:space="preserve">Việt Nam </w:t>
      </w:r>
      <w:r w:rsidR="0098177B" w:rsidRPr="00C25EA9">
        <w:rPr>
          <w:rFonts w:ascii="Times New Roman" w:eastAsia="Times New Roman" w:hAnsi="Times New Roman" w:cs="Times New Roman"/>
          <w:b/>
          <w:sz w:val="28"/>
          <w:szCs w:val="28"/>
        </w:rPr>
        <w:t>Quận:</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xml:space="preserve">- Báo cáo cấp ủy, xây dựng kế hoạch và tổ chức hội nghị phát động ủng hộ Quỹ </w:t>
      </w:r>
      <w:r w:rsidRPr="0076101D">
        <w:rPr>
          <w:rFonts w:ascii="Times New Roman" w:eastAsia="Times New Roman" w:hAnsi="Times New Roman" w:cs="Times New Roman"/>
          <w:i/>
          <w:sz w:val="28"/>
          <w:szCs w:val="28"/>
        </w:rPr>
        <w:t>“Vì biển, đảo Việt Nam”</w:t>
      </w:r>
      <w:r w:rsidRPr="00C25EA9">
        <w:rPr>
          <w:rFonts w:ascii="Times New Roman" w:eastAsia="Times New Roman" w:hAnsi="Times New Roman" w:cs="Times New Roman"/>
          <w:sz w:val="28"/>
          <w:szCs w:val="28"/>
        </w:rPr>
        <w:t xml:space="preserve"> năm 202</w:t>
      </w:r>
      <w:r w:rsidR="006D1BA2">
        <w:rPr>
          <w:rFonts w:ascii="Times New Roman" w:eastAsia="Times New Roman" w:hAnsi="Times New Roman" w:cs="Times New Roman"/>
          <w:sz w:val="28"/>
          <w:szCs w:val="28"/>
        </w:rPr>
        <w:t>1</w:t>
      </w:r>
      <w:r w:rsidRPr="00C25EA9">
        <w:rPr>
          <w:rFonts w:ascii="Times New Roman" w:eastAsia="Times New Roman" w:hAnsi="Times New Roman" w:cs="Times New Roman"/>
          <w:sz w:val="28"/>
          <w:szCs w:val="28"/>
        </w:rPr>
        <w:t>.</w:t>
      </w:r>
    </w:p>
    <w:p w:rsidR="00862F60" w:rsidRDefault="00862F60" w:rsidP="0076101D">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Ra lời kêu gọi của Chủ tịch UB MTTQ Việt Nam quận Ba Đình vận động ủng hộ Quỹ </w:t>
      </w:r>
      <w:r w:rsidRPr="0076101D">
        <w:rPr>
          <w:rFonts w:ascii="Times New Roman" w:eastAsia="Times New Roman" w:hAnsi="Times New Roman" w:cs="Times New Roman"/>
          <w:i/>
          <w:sz w:val="28"/>
          <w:szCs w:val="28"/>
        </w:rPr>
        <w:t>“Vì biển đảo Việt Nam”</w:t>
      </w:r>
      <w:r w:rsidR="0076101D">
        <w:rPr>
          <w:rFonts w:ascii="Times New Roman" w:eastAsia="Times New Roman" w:hAnsi="Times New Roman" w:cs="Times New Roman"/>
          <w:sz w:val="28"/>
          <w:szCs w:val="28"/>
        </w:rPr>
        <w:t xml:space="preserve"> gửi đến các tổ chức, cơ quan, đơn vị, doanh nghiệp, các tầng lớp nhân dân.</w:t>
      </w:r>
    </w:p>
    <w:p w:rsidR="00C064D7"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Tổ chức tiếp nhận ủng hộ Quỹ:</w:t>
      </w:r>
    </w:p>
    <w:p w:rsidR="003D4DE2" w:rsidRPr="00C25EA9" w:rsidRDefault="0098177B" w:rsidP="0076101D">
      <w:pPr>
        <w:spacing w:after="0" w:line="300" w:lineRule="auto"/>
        <w:ind w:firstLine="709"/>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Bằng tiền mặt tại:</w:t>
      </w:r>
    </w:p>
    <w:p w:rsidR="003D4DE2" w:rsidRPr="00C25EA9" w:rsidRDefault="0098177B" w:rsidP="0076101D">
      <w:pPr>
        <w:spacing w:after="0" w:line="300" w:lineRule="auto"/>
        <w:jc w:val="center"/>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t>ỦY BAN MẶT TRẬN TỔ QUỐC VIỆT NAM QUẬN BA ĐÌNH</w:t>
      </w:r>
    </w:p>
    <w:p w:rsidR="003D4DE2" w:rsidRPr="00C25EA9" w:rsidRDefault="0098177B" w:rsidP="0076101D">
      <w:pPr>
        <w:spacing w:after="0" w:line="300" w:lineRule="auto"/>
        <w:jc w:val="center"/>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t xml:space="preserve">Số </w:t>
      </w:r>
      <w:r w:rsidR="00C064D7">
        <w:rPr>
          <w:rFonts w:ascii="Times New Roman" w:eastAsia="Times New Roman" w:hAnsi="Times New Roman" w:cs="Times New Roman"/>
          <w:b/>
          <w:sz w:val="28"/>
          <w:szCs w:val="28"/>
        </w:rPr>
        <w:t>60 Ngọc Hà</w:t>
      </w:r>
      <w:r w:rsidRPr="00C25EA9">
        <w:rPr>
          <w:rFonts w:ascii="Times New Roman" w:eastAsia="Times New Roman" w:hAnsi="Times New Roman" w:cs="Times New Roman"/>
          <w:b/>
          <w:sz w:val="28"/>
          <w:szCs w:val="28"/>
        </w:rPr>
        <w:t>, Ba Đình, Hà Nội.</w:t>
      </w:r>
    </w:p>
    <w:p w:rsidR="00C064D7" w:rsidRDefault="0098177B" w:rsidP="0076101D">
      <w:pPr>
        <w:spacing w:after="0" w:line="300" w:lineRule="auto"/>
        <w:jc w:val="center"/>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t>ĐT: 04.3845.2823 – 04.3843.9016</w:t>
      </w:r>
    </w:p>
    <w:p w:rsidR="00C064D7" w:rsidRDefault="0098177B" w:rsidP="0076101D">
      <w:pPr>
        <w:spacing w:after="0" w:line="300" w:lineRule="auto"/>
        <w:ind w:firstLine="720"/>
        <w:rPr>
          <w:rFonts w:ascii="Times New Roman" w:eastAsia="Times New Roman" w:hAnsi="Times New Roman" w:cs="Times New Roman"/>
          <w:b/>
          <w:sz w:val="28"/>
          <w:szCs w:val="28"/>
        </w:rPr>
      </w:pPr>
      <w:r w:rsidRPr="00C25EA9">
        <w:rPr>
          <w:rFonts w:ascii="Times New Roman" w:eastAsia="Times New Roman" w:hAnsi="Times New Roman" w:cs="Times New Roman"/>
          <w:sz w:val="28"/>
          <w:szCs w:val="28"/>
        </w:rPr>
        <w:t xml:space="preserve">+ Chuyển khoản: </w:t>
      </w:r>
    </w:p>
    <w:p w:rsidR="00C064D7" w:rsidRDefault="0098177B" w:rsidP="0076101D">
      <w:pPr>
        <w:spacing w:after="0" w:line="300" w:lineRule="auto"/>
        <w:jc w:val="center"/>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t>Tên tài khoản: Ủy ban MTTQ quận Ba Đình – Quỹ “</w:t>
      </w:r>
      <w:r w:rsidR="00425F7A">
        <w:rPr>
          <w:rFonts w:ascii="Times New Roman" w:eastAsia="Times New Roman" w:hAnsi="Times New Roman" w:cs="Times New Roman"/>
          <w:b/>
          <w:sz w:val="28"/>
          <w:szCs w:val="28"/>
        </w:rPr>
        <w:t>Vì</w:t>
      </w:r>
      <w:r w:rsidRPr="00C25EA9">
        <w:rPr>
          <w:rFonts w:ascii="Times New Roman" w:eastAsia="Times New Roman" w:hAnsi="Times New Roman" w:cs="Times New Roman"/>
          <w:b/>
          <w:sz w:val="28"/>
          <w:szCs w:val="28"/>
        </w:rPr>
        <w:t xml:space="preserve"> biển đảo</w:t>
      </w:r>
      <w:r w:rsidR="00425F7A">
        <w:rPr>
          <w:rFonts w:ascii="Times New Roman" w:eastAsia="Times New Roman" w:hAnsi="Times New Roman" w:cs="Times New Roman"/>
          <w:b/>
          <w:sz w:val="28"/>
          <w:szCs w:val="28"/>
        </w:rPr>
        <w:t xml:space="preserve"> Việt Nam</w:t>
      </w:r>
      <w:r w:rsidRPr="00C25EA9">
        <w:rPr>
          <w:rFonts w:ascii="Times New Roman" w:eastAsia="Times New Roman" w:hAnsi="Times New Roman" w:cs="Times New Roman"/>
          <w:b/>
          <w:sz w:val="28"/>
          <w:szCs w:val="28"/>
        </w:rPr>
        <w:t>”.</w:t>
      </w:r>
    </w:p>
    <w:p w:rsidR="00C064D7" w:rsidRDefault="0098177B" w:rsidP="0076101D">
      <w:pPr>
        <w:spacing w:after="0" w:line="300" w:lineRule="auto"/>
        <w:jc w:val="center"/>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t>Số tài khoản: 3761.0.1102751.91059</w:t>
      </w:r>
      <w:r w:rsidRPr="00C25EA9">
        <w:rPr>
          <w:rFonts w:ascii="Times New Roman" w:eastAsia="Times New Roman" w:hAnsi="Times New Roman" w:cs="Times New Roman"/>
          <w:b/>
          <w:sz w:val="28"/>
          <w:szCs w:val="28"/>
        </w:rPr>
        <w:tab/>
        <w:t xml:space="preserve"> tại: Kho bạc Nhà nước Ba Đình.</w:t>
      </w:r>
    </w:p>
    <w:p w:rsidR="00C064D7" w:rsidRDefault="0098177B" w:rsidP="0076101D">
      <w:pPr>
        <w:spacing w:after="0" w:line="300" w:lineRule="auto"/>
        <w:ind w:firstLine="720"/>
        <w:jc w:val="both"/>
        <w:rPr>
          <w:rFonts w:ascii="Times New Roman" w:eastAsia="Times New Roman" w:hAnsi="Times New Roman" w:cs="Times New Roman"/>
          <w:b/>
          <w:sz w:val="28"/>
          <w:szCs w:val="28"/>
        </w:rPr>
      </w:pPr>
      <w:r w:rsidRPr="00C25EA9">
        <w:rPr>
          <w:rFonts w:ascii="Times New Roman" w:eastAsia="Times New Roman" w:hAnsi="Times New Roman" w:cs="Times New Roman"/>
          <w:sz w:val="28"/>
          <w:szCs w:val="28"/>
        </w:rPr>
        <w:t>- Phối hợp với UBND, các ngành đoàn thể tổ chức vận động các doanh nghiệp trên địa bàn quận quản lý.</w:t>
      </w:r>
    </w:p>
    <w:p w:rsidR="00C064D7" w:rsidRDefault="0098177B" w:rsidP="0076101D">
      <w:pPr>
        <w:spacing w:after="0" w:line="300" w:lineRule="auto"/>
        <w:ind w:firstLine="720"/>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 Định kỳ vào thứ tư hàng tuần tổng hợp kết quả vận động, báo cáo và chuyển tiền về Ủy ban MTTQ Việt Nam thành phố Hà Nội.</w:t>
      </w:r>
    </w:p>
    <w:p w:rsidR="00175B17" w:rsidRDefault="00175B17" w:rsidP="0076101D">
      <w:pPr>
        <w:spacing w:after="0" w:line="300" w:lineRule="auto"/>
        <w:ind w:firstLine="720"/>
        <w:jc w:val="both"/>
        <w:rPr>
          <w:rFonts w:ascii="Times New Roman" w:eastAsia="Times New Roman" w:hAnsi="Times New Roman" w:cs="Times New Roman"/>
          <w:b/>
          <w:sz w:val="28"/>
          <w:szCs w:val="28"/>
        </w:rPr>
      </w:pPr>
    </w:p>
    <w:p w:rsidR="00C064D7" w:rsidRDefault="0098177B" w:rsidP="0076101D">
      <w:pPr>
        <w:spacing w:after="0" w:line="300" w:lineRule="auto"/>
        <w:ind w:firstLine="720"/>
        <w:jc w:val="both"/>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lastRenderedPageBreak/>
        <w:t>2- Các tổ chức thành viên:</w:t>
      </w:r>
    </w:p>
    <w:p w:rsidR="00C064D7" w:rsidRDefault="0098177B" w:rsidP="0076101D">
      <w:pPr>
        <w:spacing w:after="0" w:line="300" w:lineRule="auto"/>
        <w:ind w:firstLine="720"/>
        <w:jc w:val="both"/>
        <w:rPr>
          <w:rFonts w:ascii="Times New Roman" w:eastAsia="Times New Roman" w:hAnsi="Times New Roman" w:cs="Times New Roman"/>
          <w:b/>
          <w:sz w:val="28"/>
          <w:szCs w:val="28"/>
        </w:rPr>
      </w:pPr>
      <w:r w:rsidRPr="00C25EA9">
        <w:rPr>
          <w:rFonts w:ascii="Times New Roman" w:eastAsia="Times New Roman" w:hAnsi="Times New Roman" w:cs="Times New Roman"/>
          <w:sz w:val="28"/>
          <w:szCs w:val="28"/>
        </w:rPr>
        <w:t xml:space="preserve">Tuyên truyền, vận động các đoàn viên, hội viên, cán bộ, công nhân viên của tổ chức, cơ quan mình; vận động các doanh nghiệp, lực lượng vũ trang, các trường học, cao đẳng, trung cấp... trên địa bàn quận ủng hộ Quỹ </w:t>
      </w:r>
      <w:r w:rsidRPr="0076101D">
        <w:rPr>
          <w:rFonts w:ascii="Times New Roman" w:eastAsia="Times New Roman" w:hAnsi="Times New Roman" w:cs="Times New Roman"/>
          <w:i/>
          <w:sz w:val="28"/>
          <w:szCs w:val="28"/>
        </w:rPr>
        <w:t>“Vì biển, đảo Việt Nam”</w:t>
      </w:r>
      <w:r w:rsidRPr="00C25EA9">
        <w:rPr>
          <w:rFonts w:ascii="Times New Roman" w:eastAsia="Times New Roman" w:hAnsi="Times New Roman" w:cs="Times New Roman"/>
          <w:sz w:val="28"/>
          <w:szCs w:val="28"/>
        </w:rPr>
        <w:t>; tổng hợp và chuyển tiền về Ủy ban MTTQ Việt Nam quận Ba Đình.</w:t>
      </w:r>
    </w:p>
    <w:p w:rsidR="00C064D7" w:rsidRDefault="0098177B" w:rsidP="0076101D">
      <w:pPr>
        <w:spacing w:after="0" w:line="300" w:lineRule="auto"/>
        <w:ind w:firstLine="720"/>
        <w:jc w:val="both"/>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t xml:space="preserve">3- Ủy ban MTTQ </w:t>
      </w:r>
      <w:r w:rsidR="00C064D7">
        <w:rPr>
          <w:rFonts w:ascii="Times New Roman" w:eastAsia="Times New Roman" w:hAnsi="Times New Roman" w:cs="Times New Roman"/>
          <w:b/>
          <w:sz w:val="28"/>
          <w:szCs w:val="28"/>
        </w:rPr>
        <w:t xml:space="preserve">Việt Nam </w:t>
      </w:r>
      <w:r w:rsidRPr="00C25EA9">
        <w:rPr>
          <w:rFonts w:ascii="Times New Roman" w:eastAsia="Times New Roman" w:hAnsi="Times New Roman" w:cs="Times New Roman"/>
          <w:b/>
          <w:sz w:val="28"/>
          <w:szCs w:val="28"/>
        </w:rPr>
        <w:t>các phường:</w:t>
      </w:r>
    </w:p>
    <w:p w:rsidR="00C064D7" w:rsidRDefault="0098177B" w:rsidP="0076101D">
      <w:pPr>
        <w:spacing w:after="0" w:line="300" w:lineRule="auto"/>
        <w:ind w:firstLine="720"/>
        <w:jc w:val="both"/>
        <w:rPr>
          <w:rFonts w:ascii="Times New Roman" w:eastAsia="Times New Roman" w:hAnsi="Times New Roman" w:cs="Times New Roman"/>
          <w:b/>
          <w:sz w:val="28"/>
          <w:szCs w:val="28"/>
        </w:rPr>
      </w:pPr>
      <w:r w:rsidRPr="00C25EA9">
        <w:rPr>
          <w:rFonts w:ascii="Times New Roman" w:eastAsia="Times New Roman" w:hAnsi="Times New Roman" w:cs="Times New Roman"/>
          <w:sz w:val="28"/>
          <w:szCs w:val="28"/>
        </w:rPr>
        <w:t xml:space="preserve">- Báo cáo cấp ủy, phối hợp với chính quyền xây dựng kế hoạch vận động quỹ </w:t>
      </w:r>
      <w:r w:rsidRPr="0076101D">
        <w:rPr>
          <w:rFonts w:ascii="Times New Roman" w:eastAsia="Times New Roman" w:hAnsi="Times New Roman" w:cs="Times New Roman"/>
          <w:i/>
          <w:sz w:val="28"/>
          <w:szCs w:val="28"/>
        </w:rPr>
        <w:t>“Vì biển, đảo Việt Nam”</w:t>
      </w:r>
      <w:r w:rsidRPr="00C25EA9">
        <w:rPr>
          <w:rFonts w:ascii="Times New Roman" w:eastAsia="Times New Roman" w:hAnsi="Times New Roman" w:cs="Times New Roman"/>
          <w:sz w:val="28"/>
          <w:szCs w:val="28"/>
        </w:rPr>
        <w:t xml:space="preserve"> trên địa bàn.</w:t>
      </w:r>
    </w:p>
    <w:p w:rsidR="00C064D7" w:rsidRDefault="0098177B" w:rsidP="0076101D">
      <w:pPr>
        <w:spacing w:after="0" w:line="300" w:lineRule="auto"/>
        <w:ind w:firstLine="720"/>
        <w:jc w:val="both"/>
        <w:rPr>
          <w:rFonts w:ascii="Times New Roman" w:eastAsia="Times New Roman" w:hAnsi="Times New Roman" w:cs="Times New Roman"/>
          <w:b/>
          <w:sz w:val="28"/>
          <w:szCs w:val="28"/>
        </w:rPr>
      </w:pPr>
      <w:r w:rsidRPr="00C25EA9">
        <w:rPr>
          <w:rFonts w:ascii="Times New Roman" w:eastAsia="Times New Roman" w:hAnsi="Times New Roman" w:cs="Times New Roman"/>
          <w:sz w:val="28"/>
          <w:szCs w:val="28"/>
        </w:rPr>
        <w:t>- Thống nhất, phối hợp với UBND, các ngành</w:t>
      </w:r>
      <w:r w:rsidR="006D1BA2">
        <w:rPr>
          <w:rFonts w:ascii="Times New Roman" w:eastAsia="Times New Roman" w:hAnsi="Times New Roman" w:cs="Times New Roman"/>
          <w:sz w:val="28"/>
          <w:szCs w:val="28"/>
        </w:rPr>
        <w:t>,</w:t>
      </w:r>
      <w:r w:rsidRPr="00C25EA9">
        <w:rPr>
          <w:rFonts w:ascii="Times New Roman" w:eastAsia="Times New Roman" w:hAnsi="Times New Roman" w:cs="Times New Roman"/>
          <w:sz w:val="28"/>
          <w:szCs w:val="28"/>
        </w:rPr>
        <w:t xml:space="preserve"> đoàn thể trong việc tổ chức vận động các cơ quan, doanh nghiệp, cán bộ công nhân viên, các nhà hảo tâm, các hộ gia đình trên địa bàn ủng hộ Quỹ.</w:t>
      </w:r>
    </w:p>
    <w:p w:rsidR="00C064D7" w:rsidRDefault="0098177B" w:rsidP="0076101D">
      <w:pPr>
        <w:spacing w:after="0" w:line="300" w:lineRule="auto"/>
        <w:ind w:firstLine="720"/>
        <w:jc w:val="both"/>
        <w:rPr>
          <w:rFonts w:ascii="Times New Roman" w:eastAsia="Times New Roman" w:hAnsi="Times New Roman" w:cs="Times New Roman"/>
          <w:b/>
          <w:sz w:val="28"/>
          <w:szCs w:val="28"/>
        </w:rPr>
      </w:pPr>
      <w:r w:rsidRPr="00C25EA9">
        <w:rPr>
          <w:rFonts w:ascii="Times New Roman" w:eastAsia="Times New Roman" w:hAnsi="Times New Roman" w:cs="Times New Roman"/>
          <w:sz w:val="28"/>
          <w:szCs w:val="28"/>
        </w:rPr>
        <w:t>- Tổ chức tiếp nhận, tổng hợp kết quả, báo cáo và chuyển tiền về Ủy ban MTTQ quận Ba Đình</w:t>
      </w:r>
      <w:r w:rsidR="00AB5ED0">
        <w:rPr>
          <w:rFonts w:ascii="Times New Roman" w:eastAsia="Times New Roman" w:hAnsi="Times New Roman" w:cs="Times New Roman"/>
          <w:sz w:val="28"/>
          <w:szCs w:val="28"/>
        </w:rPr>
        <w:t>, đảm bảo đúng thời gian quy định</w:t>
      </w:r>
      <w:r w:rsidRPr="00C25EA9">
        <w:rPr>
          <w:rFonts w:ascii="Times New Roman" w:eastAsia="Times New Roman" w:hAnsi="Times New Roman" w:cs="Times New Roman"/>
          <w:sz w:val="28"/>
          <w:szCs w:val="28"/>
        </w:rPr>
        <w:t xml:space="preserve">. </w:t>
      </w:r>
    </w:p>
    <w:p w:rsidR="00C064D7" w:rsidRDefault="0098177B" w:rsidP="0076101D">
      <w:pPr>
        <w:spacing w:after="0" w:line="300" w:lineRule="auto"/>
        <w:ind w:firstLine="720"/>
        <w:jc w:val="both"/>
        <w:rPr>
          <w:rFonts w:ascii="Times New Roman" w:eastAsia="Times New Roman" w:hAnsi="Times New Roman" w:cs="Times New Roman"/>
          <w:b/>
          <w:sz w:val="28"/>
          <w:szCs w:val="28"/>
        </w:rPr>
      </w:pPr>
      <w:r w:rsidRPr="00C25EA9">
        <w:rPr>
          <w:rFonts w:ascii="Times New Roman" w:eastAsia="Times New Roman" w:hAnsi="Times New Roman" w:cs="Times New Roman"/>
          <w:sz w:val="28"/>
          <w:szCs w:val="28"/>
        </w:rPr>
        <w:t xml:space="preserve">- Phối hợp với Ban Công tác mặt trận, các tổ chức thành viên tuyên truyền về nội dung, ý nghĩa, mục đích của việc ủng hộ Quỹ </w:t>
      </w:r>
      <w:r w:rsidRPr="0076101D">
        <w:rPr>
          <w:rFonts w:ascii="Times New Roman" w:eastAsia="Times New Roman" w:hAnsi="Times New Roman" w:cs="Times New Roman"/>
          <w:i/>
          <w:sz w:val="28"/>
          <w:szCs w:val="28"/>
        </w:rPr>
        <w:t>“Vì biển, đảo Việt Nam”</w:t>
      </w:r>
      <w:r w:rsidRPr="00C25EA9">
        <w:rPr>
          <w:rFonts w:ascii="Times New Roman" w:eastAsia="Times New Roman" w:hAnsi="Times New Roman" w:cs="Times New Roman"/>
          <w:sz w:val="28"/>
          <w:szCs w:val="28"/>
        </w:rPr>
        <w:t>; Tuyên truyền công khai kết quả thực hiện đợt vận động.</w:t>
      </w:r>
    </w:p>
    <w:p w:rsidR="00C064D7" w:rsidRDefault="0098177B" w:rsidP="0076101D">
      <w:pPr>
        <w:spacing w:after="0" w:line="300" w:lineRule="auto"/>
        <w:ind w:firstLine="720"/>
        <w:jc w:val="both"/>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t>4- Chế độ báo cáo:</w:t>
      </w:r>
    </w:p>
    <w:p w:rsidR="00C064D7" w:rsidRDefault="0098177B" w:rsidP="0076101D">
      <w:pPr>
        <w:spacing w:after="0" w:line="300" w:lineRule="auto"/>
        <w:ind w:firstLine="720"/>
        <w:jc w:val="both"/>
        <w:rPr>
          <w:rFonts w:ascii="Times New Roman" w:eastAsia="Times New Roman" w:hAnsi="Times New Roman" w:cs="Times New Roman"/>
          <w:b/>
          <w:sz w:val="28"/>
          <w:szCs w:val="28"/>
        </w:rPr>
      </w:pPr>
      <w:r w:rsidRPr="00C25EA9">
        <w:rPr>
          <w:rFonts w:ascii="Times New Roman" w:eastAsia="Times New Roman" w:hAnsi="Times New Roman" w:cs="Times New Roman"/>
          <w:b/>
          <w:sz w:val="28"/>
          <w:szCs w:val="28"/>
        </w:rPr>
        <w:t xml:space="preserve">Định kỳ vào </w:t>
      </w:r>
      <w:r w:rsidR="0076101D">
        <w:rPr>
          <w:rFonts w:ascii="Times New Roman" w:eastAsia="Times New Roman" w:hAnsi="Times New Roman" w:cs="Times New Roman"/>
          <w:b/>
          <w:sz w:val="28"/>
          <w:szCs w:val="28"/>
        </w:rPr>
        <w:t>10</w:t>
      </w:r>
      <w:r w:rsidRPr="00C25EA9">
        <w:rPr>
          <w:rFonts w:ascii="Times New Roman" w:eastAsia="Times New Roman" w:hAnsi="Times New Roman" w:cs="Times New Roman"/>
          <w:b/>
          <w:sz w:val="28"/>
          <w:szCs w:val="28"/>
        </w:rPr>
        <w:t>h00 ngày thứ 3 hàng tuần</w:t>
      </w:r>
      <w:r w:rsidRPr="00C25EA9">
        <w:rPr>
          <w:rFonts w:ascii="Times New Roman" w:eastAsia="Times New Roman" w:hAnsi="Times New Roman" w:cs="Times New Roman"/>
          <w:sz w:val="28"/>
          <w:szCs w:val="28"/>
        </w:rPr>
        <w:t xml:space="preserve"> trong khoảng thời gian từ </w:t>
      </w:r>
      <w:r w:rsidR="0076101D" w:rsidRPr="0076101D">
        <w:rPr>
          <w:rFonts w:ascii="Times New Roman" w:eastAsia="Times New Roman" w:hAnsi="Times New Roman" w:cs="Times New Roman"/>
          <w:b/>
          <w:sz w:val="28"/>
          <w:szCs w:val="28"/>
        </w:rPr>
        <w:t>01</w:t>
      </w:r>
      <w:r w:rsidRPr="0076101D">
        <w:rPr>
          <w:rFonts w:ascii="Times New Roman" w:eastAsia="Times New Roman" w:hAnsi="Times New Roman" w:cs="Times New Roman"/>
          <w:b/>
          <w:sz w:val="28"/>
          <w:szCs w:val="28"/>
        </w:rPr>
        <w:t>/</w:t>
      </w:r>
      <w:r w:rsidRPr="00C25EA9">
        <w:rPr>
          <w:rFonts w:ascii="Times New Roman" w:eastAsia="Times New Roman" w:hAnsi="Times New Roman" w:cs="Times New Roman"/>
          <w:b/>
          <w:sz w:val="28"/>
          <w:szCs w:val="28"/>
        </w:rPr>
        <w:t>02/202</w:t>
      </w:r>
      <w:r w:rsidR="006D1BA2">
        <w:rPr>
          <w:rFonts w:ascii="Times New Roman" w:eastAsia="Times New Roman" w:hAnsi="Times New Roman" w:cs="Times New Roman"/>
          <w:b/>
          <w:sz w:val="28"/>
          <w:szCs w:val="28"/>
        </w:rPr>
        <w:t>1</w:t>
      </w:r>
      <w:r w:rsidR="0076101D">
        <w:rPr>
          <w:rFonts w:ascii="Times New Roman" w:eastAsia="Times New Roman" w:hAnsi="Times New Roman" w:cs="Times New Roman"/>
          <w:b/>
          <w:sz w:val="28"/>
          <w:szCs w:val="28"/>
        </w:rPr>
        <w:t xml:space="preserve"> </w:t>
      </w:r>
      <w:r w:rsidRPr="00C25EA9">
        <w:rPr>
          <w:rFonts w:ascii="Times New Roman" w:eastAsia="Times New Roman" w:hAnsi="Times New Roman" w:cs="Times New Roman"/>
          <w:b/>
          <w:sz w:val="28"/>
          <w:szCs w:val="28"/>
        </w:rPr>
        <w:t xml:space="preserve">đến hết </w:t>
      </w:r>
      <w:r w:rsidR="0076101D">
        <w:rPr>
          <w:rFonts w:ascii="Times New Roman" w:eastAsia="Times New Roman" w:hAnsi="Times New Roman" w:cs="Times New Roman"/>
          <w:b/>
          <w:sz w:val="28"/>
          <w:szCs w:val="28"/>
        </w:rPr>
        <w:t>15/4</w:t>
      </w:r>
      <w:r w:rsidRPr="00C25EA9">
        <w:rPr>
          <w:rFonts w:ascii="Times New Roman" w:eastAsia="Times New Roman" w:hAnsi="Times New Roman" w:cs="Times New Roman"/>
          <w:b/>
          <w:sz w:val="28"/>
          <w:szCs w:val="28"/>
        </w:rPr>
        <w:t>/202</w:t>
      </w:r>
      <w:r w:rsidR="006D1BA2">
        <w:rPr>
          <w:rFonts w:ascii="Times New Roman" w:eastAsia="Times New Roman" w:hAnsi="Times New Roman" w:cs="Times New Roman"/>
          <w:b/>
          <w:sz w:val="28"/>
          <w:szCs w:val="28"/>
        </w:rPr>
        <w:t>1</w:t>
      </w:r>
      <w:r w:rsidRPr="00C25EA9">
        <w:rPr>
          <w:rFonts w:ascii="Times New Roman" w:eastAsia="Times New Roman" w:hAnsi="Times New Roman" w:cs="Times New Roman"/>
          <w:sz w:val="28"/>
          <w:szCs w:val="28"/>
        </w:rPr>
        <w:t xml:space="preserve">, các tổ chức thành viên của MTTQ quận và Ban Thường trực Ủy Ban MTTQ các phường tổng hợp kết quả việc tuyên truyền, vận động và ủng hộ Quỹ </w:t>
      </w:r>
      <w:r w:rsidRPr="0076101D">
        <w:rPr>
          <w:rFonts w:ascii="Times New Roman" w:eastAsia="Times New Roman" w:hAnsi="Times New Roman" w:cs="Times New Roman"/>
          <w:i/>
          <w:sz w:val="28"/>
          <w:szCs w:val="28"/>
        </w:rPr>
        <w:t>“Vì biển, đảo Việt Nam”</w:t>
      </w:r>
      <w:r w:rsidRPr="00C25EA9">
        <w:rPr>
          <w:rFonts w:ascii="Times New Roman" w:eastAsia="Times New Roman" w:hAnsi="Times New Roman" w:cs="Times New Roman"/>
          <w:sz w:val="28"/>
          <w:szCs w:val="28"/>
        </w:rPr>
        <w:t xml:space="preserve"> về văn phòng MTTQ quận Ba Đình.</w:t>
      </w:r>
    </w:p>
    <w:p w:rsidR="003D4DE2" w:rsidRDefault="0098177B" w:rsidP="0076101D">
      <w:pPr>
        <w:spacing w:after="0" w:line="300" w:lineRule="auto"/>
        <w:ind w:firstLine="720"/>
        <w:jc w:val="both"/>
        <w:rPr>
          <w:rFonts w:ascii="Times New Roman" w:eastAsia="Times New Roman" w:hAnsi="Times New Roman" w:cs="Times New Roman"/>
          <w:sz w:val="28"/>
          <w:szCs w:val="28"/>
        </w:rPr>
      </w:pPr>
      <w:r w:rsidRPr="00C25EA9">
        <w:rPr>
          <w:rFonts w:ascii="Times New Roman" w:eastAsia="Times New Roman" w:hAnsi="Times New Roman" w:cs="Times New Roman"/>
          <w:sz w:val="28"/>
          <w:szCs w:val="28"/>
        </w:rPr>
        <w:t>Đề nghị các đơn vị nghiêm túc thực hiện kế hoạch đạt kết quả cao.</w:t>
      </w:r>
    </w:p>
    <w:p w:rsidR="0076101D" w:rsidRPr="00C064D7" w:rsidRDefault="0076101D" w:rsidP="0076101D">
      <w:pPr>
        <w:spacing w:after="0" w:line="300" w:lineRule="auto"/>
        <w:ind w:firstLine="720"/>
        <w:jc w:val="both"/>
        <w:rPr>
          <w:rFonts w:ascii="Times New Roman" w:eastAsia="Times New Roman" w:hAnsi="Times New Roman" w:cs="Times New Roman"/>
          <w:b/>
          <w:sz w:val="28"/>
          <w:szCs w:val="28"/>
        </w:rPr>
      </w:pPr>
      <w:r w:rsidRPr="0076101D">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Trong quá trình triển khai vận động cần theo dõi diễn biến của dịch bệnh Covid-19, từ đó có các hình thức tuyên truyền, vận động và tổ chức tiếp nhận cho phù hợp, đảm bảo các yêu cầu, quy định trong phòng, chống dịch bệnh   Covid-19.</w:t>
      </w:r>
    </w:p>
    <w:p w:rsidR="003D4DE2" w:rsidRDefault="003D4DE2" w:rsidP="0076101D">
      <w:pPr>
        <w:spacing w:after="0" w:line="300" w:lineRule="auto"/>
        <w:ind w:firstLine="432"/>
        <w:jc w:val="both"/>
        <w:rPr>
          <w:rFonts w:ascii="Times New Roman" w:eastAsia="Times New Roman" w:hAnsi="Times New Roman" w:cs="Times New Roman"/>
          <w:sz w:val="28"/>
        </w:rPr>
      </w:pPr>
    </w:p>
    <w:tbl>
      <w:tblPr>
        <w:tblW w:w="9640" w:type="dxa"/>
        <w:tblInd w:w="-34" w:type="dxa"/>
        <w:tblCellMar>
          <w:left w:w="10" w:type="dxa"/>
          <w:right w:w="10" w:type="dxa"/>
        </w:tblCellMar>
        <w:tblLook w:val="0000" w:firstRow="0" w:lastRow="0" w:firstColumn="0" w:lastColumn="0" w:noHBand="0" w:noVBand="0"/>
      </w:tblPr>
      <w:tblGrid>
        <w:gridCol w:w="4339"/>
        <w:gridCol w:w="5301"/>
      </w:tblGrid>
      <w:tr w:rsidR="003D4DE2" w:rsidTr="00AB5ED0">
        <w:tc>
          <w:tcPr>
            <w:tcW w:w="4339" w:type="dxa"/>
            <w:shd w:val="clear" w:color="000000" w:fill="FFFFFF"/>
            <w:tcMar>
              <w:left w:w="108" w:type="dxa"/>
              <w:right w:w="108" w:type="dxa"/>
            </w:tcMar>
          </w:tcPr>
          <w:p w:rsidR="003D4DE2" w:rsidRDefault="0098177B" w:rsidP="0076101D">
            <w:pPr>
              <w:spacing w:after="0" w:line="30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Nơi nhận:</w:t>
            </w:r>
          </w:p>
          <w:p w:rsidR="003D4DE2" w:rsidRDefault="0098177B" w:rsidP="0076101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TT MTTQ Thành phố;</w:t>
            </w:r>
          </w:p>
          <w:p w:rsidR="003D4DE2" w:rsidRDefault="0098177B" w:rsidP="0076101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Ban Phong trào MTTQ Thành phố;</w:t>
            </w:r>
          </w:p>
          <w:p w:rsidR="003D4DE2" w:rsidRDefault="0098177B" w:rsidP="0076101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TT Quận ủy-HĐND-UBND quận;</w:t>
            </w:r>
          </w:p>
          <w:p w:rsidR="003D4DE2" w:rsidRDefault="0098177B" w:rsidP="0076101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Ban Tuyên giáo, Ban Dân vận quận ủy;</w:t>
            </w:r>
          </w:p>
          <w:p w:rsidR="00AB5ED0" w:rsidRDefault="00AB5ED0" w:rsidP="0076101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Các phòng, ban, ngành, đơn vị, trường học, doanh nghiệp trên địa bàn quận;</w:t>
            </w:r>
          </w:p>
          <w:p w:rsidR="003D4DE2" w:rsidRDefault="0098177B" w:rsidP="0076101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Các tổ chức thành viên;</w:t>
            </w:r>
          </w:p>
          <w:p w:rsidR="003D4DE2" w:rsidRDefault="0098177B" w:rsidP="0076101D">
            <w:pPr>
              <w:spacing w:after="0" w:line="300" w:lineRule="auto"/>
              <w:jc w:val="both"/>
              <w:rPr>
                <w:rFonts w:ascii="Times New Roman" w:eastAsia="Times New Roman" w:hAnsi="Times New Roman" w:cs="Times New Roman"/>
                <w:sz w:val="24"/>
              </w:rPr>
            </w:pPr>
            <w:r>
              <w:rPr>
                <w:rFonts w:ascii="Times New Roman" w:eastAsia="Times New Roman" w:hAnsi="Times New Roman" w:cs="Times New Roman"/>
                <w:sz w:val="24"/>
              </w:rPr>
              <w:t>- TT MTTQ quận, phường;</w:t>
            </w:r>
          </w:p>
          <w:p w:rsidR="003D4DE2" w:rsidRDefault="0098177B" w:rsidP="0076101D">
            <w:pPr>
              <w:spacing w:after="0" w:line="300" w:lineRule="auto"/>
              <w:jc w:val="both"/>
            </w:pPr>
            <w:r>
              <w:rPr>
                <w:rFonts w:ascii="Times New Roman" w:eastAsia="Times New Roman" w:hAnsi="Times New Roman" w:cs="Times New Roman"/>
                <w:sz w:val="24"/>
              </w:rPr>
              <w:t>- Lưu VP.</w:t>
            </w:r>
          </w:p>
        </w:tc>
        <w:tc>
          <w:tcPr>
            <w:tcW w:w="5301" w:type="dxa"/>
            <w:shd w:val="clear" w:color="000000" w:fill="FFFFFF"/>
            <w:tcMar>
              <w:left w:w="108" w:type="dxa"/>
              <w:right w:w="108" w:type="dxa"/>
            </w:tcMar>
          </w:tcPr>
          <w:p w:rsidR="003D4DE2" w:rsidRDefault="0098177B" w:rsidP="0076101D">
            <w:pPr>
              <w:spacing w:after="0" w:line="30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TM. BAN THƯỜNG TRỰC</w:t>
            </w:r>
          </w:p>
          <w:p w:rsidR="003D4DE2" w:rsidRDefault="0098177B" w:rsidP="0076101D">
            <w:pPr>
              <w:spacing w:after="0" w:line="30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CHỦ TỊCH</w:t>
            </w:r>
          </w:p>
          <w:p w:rsidR="003D4DE2" w:rsidRDefault="003D4DE2" w:rsidP="0076101D">
            <w:pPr>
              <w:spacing w:after="0" w:line="300" w:lineRule="auto"/>
              <w:jc w:val="center"/>
              <w:rPr>
                <w:rFonts w:ascii="Times New Roman" w:eastAsia="Times New Roman" w:hAnsi="Times New Roman" w:cs="Times New Roman"/>
                <w:b/>
                <w:sz w:val="28"/>
              </w:rPr>
            </w:pPr>
          </w:p>
          <w:p w:rsidR="003D4DE2" w:rsidRDefault="003D4DE2" w:rsidP="0076101D">
            <w:pPr>
              <w:spacing w:after="0" w:line="300" w:lineRule="auto"/>
              <w:jc w:val="center"/>
              <w:rPr>
                <w:rFonts w:ascii="Times New Roman" w:eastAsia="Times New Roman" w:hAnsi="Times New Roman" w:cs="Times New Roman"/>
                <w:b/>
                <w:sz w:val="28"/>
              </w:rPr>
            </w:pPr>
          </w:p>
          <w:p w:rsidR="006D1BA2" w:rsidRDefault="00977F4D" w:rsidP="0076101D">
            <w:pPr>
              <w:spacing w:after="0" w:line="30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Đã ký</w:t>
            </w:r>
          </w:p>
          <w:p w:rsidR="006D1BA2" w:rsidRDefault="006D1BA2" w:rsidP="0076101D">
            <w:pPr>
              <w:spacing w:after="0" w:line="300" w:lineRule="auto"/>
              <w:jc w:val="center"/>
              <w:rPr>
                <w:rFonts w:ascii="Times New Roman" w:eastAsia="Times New Roman" w:hAnsi="Times New Roman" w:cs="Times New Roman"/>
                <w:b/>
                <w:sz w:val="28"/>
              </w:rPr>
            </w:pPr>
          </w:p>
          <w:p w:rsidR="003D4DE2" w:rsidRDefault="003D4DE2" w:rsidP="0076101D">
            <w:pPr>
              <w:spacing w:after="0" w:line="300" w:lineRule="auto"/>
              <w:jc w:val="center"/>
              <w:rPr>
                <w:rFonts w:ascii="Times New Roman" w:eastAsia="Times New Roman" w:hAnsi="Times New Roman" w:cs="Times New Roman"/>
                <w:b/>
                <w:sz w:val="28"/>
              </w:rPr>
            </w:pPr>
          </w:p>
          <w:p w:rsidR="003D4DE2" w:rsidRDefault="0098177B" w:rsidP="0076101D">
            <w:pPr>
              <w:spacing w:after="0" w:line="300" w:lineRule="auto"/>
              <w:jc w:val="center"/>
            </w:pPr>
            <w:r>
              <w:rPr>
                <w:rFonts w:ascii="Times New Roman" w:eastAsia="Times New Roman" w:hAnsi="Times New Roman" w:cs="Times New Roman"/>
                <w:b/>
                <w:sz w:val="28"/>
              </w:rPr>
              <w:t>Đỗ Thị Duy Nhiên</w:t>
            </w:r>
          </w:p>
        </w:tc>
      </w:tr>
    </w:tbl>
    <w:p w:rsidR="003D4DE2" w:rsidRPr="00175B17" w:rsidRDefault="00175B17" w:rsidP="0076101D">
      <w:pPr>
        <w:spacing w:after="0" w:line="30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ab/>
      </w:r>
    </w:p>
    <w:sectPr w:rsidR="003D4DE2" w:rsidRPr="00175B17" w:rsidSect="00AB5ED0">
      <w:footerReference w:type="default" r:id="rId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13" w:rsidRDefault="00883E13" w:rsidP="00AB5ED0">
      <w:pPr>
        <w:spacing w:after="0" w:line="240" w:lineRule="auto"/>
      </w:pPr>
      <w:r>
        <w:separator/>
      </w:r>
    </w:p>
  </w:endnote>
  <w:endnote w:type="continuationSeparator" w:id="0">
    <w:p w:rsidR="00883E13" w:rsidRDefault="00883E13" w:rsidP="00AB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648864"/>
      <w:docPartObj>
        <w:docPartGallery w:val="Page Numbers (Bottom of Page)"/>
        <w:docPartUnique/>
      </w:docPartObj>
    </w:sdtPr>
    <w:sdtEndPr>
      <w:rPr>
        <w:noProof/>
      </w:rPr>
    </w:sdtEndPr>
    <w:sdtContent>
      <w:p w:rsidR="00AB5ED0" w:rsidRDefault="00D13F83">
        <w:pPr>
          <w:pStyle w:val="Footer"/>
          <w:jc w:val="center"/>
        </w:pPr>
        <w:r>
          <w:fldChar w:fldCharType="begin"/>
        </w:r>
        <w:r w:rsidR="00AB5ED0">
          <w:instrText xml:space="preserve"> PAGE   \* MERGEFORMAT </w:instrText>
        </w:r>
        <w:r>
          <w:fldChar w:fldCharType="separate"/>
        </w:r>
        <w:r w:rsidR="003906EC">
          <w:rPr>
            <w:noProof/>
          </w:rPr>
          <w:t>3</w:t>
        </w:r>
        <w:r>
          <w:rPr>
            <w:noProof/>
          </w:rPr>
          <w:fldChar w:fldCharType="end"/>
        </w:r>
      </w:p>
    </w:sdtContent>
  </w:sdt>
  <w:p w:rsidR="00AB5ED0" w:rsidRDefault="00AB5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13" w:rsidRDefault="00883E13" w:rsidP="00AB5ED0">
      <w:pPr>
        <w:spacing w:after="0" w:line="240" w:lineRule="auto"/>
      </w:pPr>
      <w:r>
        <w:separator/>
      </w:r>
    </w:p>
  </w:footnote>
  <w:footnote w:type="continuationSeparator" w:id="0">
    <w:p w:rsidR="00883E13" w:rsidRDefault="00883E13" w:rsidP="00AB5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E2"/>
    <w:rsid w:val="0010022F"/>
    <w:rsid w:val="001375FB"/>
    <w:rsid w:val="00175B17"/>
    <w:rsid w:val="003906EC"/>
    <w:rsid w:val="003D4DE2"/>
    <w:rsid w:val="00425F7A"/>
    <w:rsid w:val="004D43AE"/>
    <w:rsid w:val="0067773F"/>
    <w:rsid w:val="006A54D1"/>
    <w:rsid w:val="006D1BA2"/>
    <w:rsid w:val="0076101D"/>
    <w:rsid w:val="00862F60"/>
    <w:rsid w:val="00883E13"/>
    <w:rsid w:val="00977F4D"/>
    <w:rsid w:val="0098177B"/>
    <w:rsid w:val="00A66CD7"/>
    <w:rsid w:val="00AB5ED0"/>
    <w:rsid w:val="00C064D7"/>
    <w:rsid w:val="00C25EA9"/>
    <w:rsid w:val="00C668C6"/>
    <w:rsid w:val="00D13F83"/>
    <w:rsid w:val="00DC4D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FDE04-5352-47D0-8F82-96E47B62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ED0"/>
  </w:style>
  <w:style w:type="paragraph" w:styleId="Footer">
    <w:name w:val="footer"/>
    <w:basedOn w:val="Normal"/>
    <w:link w:val="FooterChar"/>
    <w:uiPriority w:val="99"/>
    <w:unhideWhenUsed/>
    <w:rsid w:val="00AB5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Windows User</cp:lastModifiedBy>
  <cp:revision>2</cp:revision>
  <cp:lastPrinted>2021-02-03T08:56:00Z</cp:lastPrinted>
  <dcterms:created xsi:type="dcterms:W3CDTF">2021-03-08T03:23:00Z</dcterms:created>
  <dcterms:modified xsi:type="dcterms:W3CDTF">2021-03-08T03:23:00Z</dcterms:modified>
</cp:coreProperties>
</file>